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0" w:right="28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Minutes from </w:t>
      </w:r>
      <w:r w:rsidDel="00000000" w:rsidR="00000000" w:rsidRPr="00000000">
        <w:rPr>
          <w:b w:val="1"/>
          <w:sz w:val="28"/>
          <w:szCs w:val="28"/>
          <w:rtl w:val="0"/>
        </w:rPr>
        <w:t xml:space="preserve">Alcoholics Anonymous Area E Committee Meeting with  GSR participation </w:t>
      </w:r>
    </w:p>
    <w:p w:rsidR="00000000" w:rsidDel="00000000" w:rsidP="00000000" w:rsidRDefault="00000000" w:rsidRPr="00000000" w14:paraId="00000002">
      <w:pPr>
        <w:ind w:left="31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Thursday 25th July 2024 </w:t>
      </w:r>
    </w:p>
    <w:p w:rsidR="00000000" w:rsidDel="00000000" w:rsidP="00000000" w:rsidRDefault="00000000" w:rsidRPr="00000000" w14:paraId="00000003">
      <w:pPr>
        <w:ind w:left="16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NSCSO, 177 Rosedale Rd St Ives NSW 2075 </w:t>
      </w:r>
    </w:p>
    <w:p w:rsidR="00000000" w:rsidDel="00000000" w:rsidP="00000000" w:rsidRDefault="00000000" w:rsidRPr="00000000" w14:paraId="00000004">
      <w:pPr>
        <w:spacing w:before="280" w:lineRule="auto"/>
        <w:rPr/>
      </w:pPr>
      <w:r w:rsidDel="00000000" w:rsidR="00000000" w:rsidRPr="00000000">
        <w:rPr>
          <w:b w:val="1"/>
          <w:rtl w:val="0"/>
        </w:rPr>
        <w:t xml:space="preserve">Attendance:  </w:t>
      </w:r>
      <w:r w:rsidDel="00000000" w:rsidR="00000000" w:rsidRPr="00000000">
        <w:rPr>
          <w:rtl w:val="0"/>
        </w:rPr>
        <w:t xml:space="preserve">Anna S, Kate G, Matt F, Michael S, Grant, Damon, Chelly, Janine R, Lawrence, Martin G.</w:t>
      </w:r>
    </w:p>
    <w:p w:rsidR="00000000" w:rsidDel="00000000" w:rsidP="00000000" w:rsidRDefault="00000000" w:rsidRPr="00000000" w14:paraId="00000005">
      <w:pPr>
        <w:spacing w:before="280" w:lineRule="auto"/>
        <w:rPr/>
      </w:pPr>
      <w:r w:rsidDel="00000000" w:rsidR="00000000" w:rsidRPr="00000000">
        <w:rPr>
          <w:b w:val="1"/>
          <w:rtl w:val="0"/>
        </w:rPr>
        <w:t xml:space="preserve">Apologies: </w:t>
      </w:r>
      <w:r w:rsidDel="00000000" w:rsidR="00000000" w:rsidRPr="00000000">
        <w:rPr>
          <w:rtl w:val="0"/>
        </w:rPr>
        <w:t xml:space="preserve">Andrew S. Area E Delegate, Grant C. Group Liaison Officer, Chelle PI&amp;CPC Officer, Tiane GSR.</w:t>
      </w:r>
    </w:p>
    <w:p w:rsidR="00000000" w:rsidDel="00000000" w:rsidP="00000000" w:rsidRDefault="00000000" w:rsidRPr="00000000" w14:paraId="00000006">
      <w:pPr>
        <w:spacing w:before="280" w:lineRule="auto"/>
        <w:rPr/>
      </w:pPr>
      <w:r w:rsidDel="00000000" w:rsidR="00000000" w:rsidRPr="00000000">
        <w:rPr>
          <w:rtl w:val="0"/>
        </w:rPr>
        <w:t xml:space="preserve">Meeting opened at 7.30pm</w:t>
      </w:r>
    </w:p>
    <w:p w:rsidR="00000000" w:rsidDel="00000000" w:rsidP="00000000" w:rsidRDefault="00000000" w:rsidRPr="00000000" w14:paraId="00000007">
      <w:pPr>
        <w:spacing w:before="280" w:lineRule="auto"/>
        <w:ind w:left="20" w:firstLine="0"/>
        <w:rPr/>
      </w:pPr>
      <w:r w:rsidDel="00000000" w:rsidR="00000000" w:rsidRPr="00000000">
        <w:rPr>
          <w:b w:val="1"/>
          <w:rtl w:val="0"/>
        </w:rPr>
        <w:t xml:space="preserve">Read the Twelve Traditions: </w:t>
      </w:r>
      <w:r w:rsidDel="00000000" w:rsidR="00000000" w:rsidRPr="00000000">
        <w:rPr>
          <w:rtl w:val="0"/>
        </w:rPr>
        <w:t xml:space="preserve">Matt F.</w:t>
      </w:r>
    </w:p>
    <w:p w:rsidR="00000000" w:rsidDel="00000000" w:rsidP="00000000" w:rsidRDefault="00000000" w:rsidRPr="00000000" w14:paraId="00000008">
      <w:pPr>
        <w:spacing w:before="280" w:lineRule="auto"/>
        <w:ind w:left="20" w:firstLine="0"/>
        <w:rPr/>
      </w:pPr>
      <w:r w:rsidDel="00000000" w:rsidR="00000000" w:rsidRPr="00000000">
        <w:rPr>
          <w:b w:val="1"/>
          <w:rtl w:val="0"/>
        </w:rPr>
        <w:t xml:space="preserve">Minutes from 26th June 2024: </w:t>
      </w:r>
      <w:r w:rsidDel="00000000" w:rsidR="00000000" w:rsidRPr="00000000">
        <w:rPr>
          <w:rtl w:val="0"/>
        </w:rPr>
        <w:t xml:space="preserve">received by all, Kate G. accepted, Matt F. seconded.  </w:t>
      </w:r>
    </w:p>
    <w:p w:rsidR="00000000" w:rsidDel="00000000" w:rsidP="00000000" w:rsidRDefault="00000000" w:rsidRPr="00000000" w14:paraId="00000009">
      <w:pPr>
        <w:spacing w:before="280" w:lineRule="auto"/>
        <w:ind w:left="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Roles to Fill: </w:t>
      </w: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10950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4410"/>
        <w:gridCol w:w="1500"/>
        <w:gridCol w:w="1380"/>
        <w:gridCol w:w="2265"/>
        <w:tblGridChange w:id="0">
          <w:tblGrid>
            <w:gridCol w:w="1395"/>
            <w:gridCol w:w="4410"/>
            <w:gridCol w:w="1500"/>
            <w:gridCol w:w="1380"/>
            <w:gridCol w:w="2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 Description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Owner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rPr/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Reports </w:t>
            </w:r>
            <w:r w:rsidDel="00000000" w:rsidR="00000000" w:rsidRPr="00000000">
              <w:rPr>
                <w:rtl w:val="0"/>
              </w:rPr>
              <w:t xml:space="preserve">(to be submitted and read before the meeting)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24.07.24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Secretary/Webmaster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Martin 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E Delegate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Andrew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Treasurer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Janine 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read at the meeting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Liaison Officer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Grant 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Anna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NSCSO Liaison Report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Michael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Information Officer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Chelle 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GSR Curl Curl Living Solution Womens Group Monday 7pm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Kate 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submitted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Ongoing Action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Update of 2024 active GSRs </w:t>
            </w:r>
          </w:p>
          <w:p w:rsidR="00000000" w:rsidDel="00000000" w:rsidP="00000000" w:rsidRDefault="00000000" w:rsidRPr="00000000" w14:paraId="00000045">
            <w:pPr>
              <w:ind w:right="340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720" w:right="340" w:hanging="36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</w:t>
            </w:r>
            <w:hyperlink r:id="rId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ontactareae@gmail.com</w:t>
              </w:r>
            </w:hyperlink>
            <w:r w:rsidDel="00000000" w:rsidR="00000000" w:rsidRPr="00000000">
              <w:rPr>
                <w:rtl w:val="0"/>
              </w:rPr>
              <w:t xml:space="preserve"> to be used for: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right="340" w:hanging="360"/>
              <w:rPr/>
            </w:pPr>
            <w:r w:rsidDel="00000000" w:rsidR="00000000" w:rsidRPr="00000000">
              <w:rPr>
                <w:rtl w:val="0"/>
              </w:rPr>
              <w:t xml:space="preserve">Apologies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right="340" w:hanging="360"/>
              <w:rPr/>
            </w:pPr>
            <w:r w:rsidDel="00000000" w:rsidR="00000000" w:rsidRPr="00000000">
              <w:rPr>
                <w:rtl w:val="0"/>
              </w:rPr>
              <w:t xml:space="preserve">Project proposals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right="340" w:hanging="360"/>
              <w:rPr/>
            </w:pPr>
            <w:r w:rsidDel="00000000" w:rsidR="00000000" w:rsidRPr="00000000">
              <w:rPr>
                <w:rtl w:val="0"/>
              </w:rPr>
              <w:t xml:space="preserve">Agendas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right="340" w:hanging="360"/>
              <w:rPr/>
            </w:pPr>
            <w:r w:rsidDel="00000000" w:rsidR="00000000" w:rsidRPr="00000000">
              <w:rPr>
                <w:rtl w:val="0"/>
              </w:rPr>
              <w:t xml:space="preserve">Enquiries</w:t>
            </w:r>
          </w:p>
          <w:p w:rsidR="00000000" w:rsidDel="00000000" w:rsidP="00000000" w:rsidRDefault="00000000" w:rsidRPr="00000000" w14:paraId="0000004B">
            <w:pPr>
              <w:ind w:right="3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right="340" w:hanging="360"/>
              <w:rPr/>
            </w:pPr>
            <w:hyperlink r:id="rId8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areadocs@gmail.com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 be used for reports</w:t>
            </w:r>
          </w:p>
          <w:p w:rsidR="00000000" w:rsidDel="00000000" w:rsidP="00000000" w:rsidRDefault="00000000" w:rsidRPr="00000000" w14:paraId="0000004D">
            <w:pPr>
              <w:ind w:right="34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right="34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Martin G.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Note only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2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Discussion about financing Area E by NSCSO.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Current distribution of money from 7th Tradition 50%:40%:10% (GSO, CSO, Area E respectively) remains unchanged. At the AGM in February 2025 Groups will be asked to vote towards changing distribution to 50%:30%:20% for Area E to have sufficient funds to support its essential function.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right="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Presently, instead of one yearly instalment of 10% CSO has broken the contribution into two 6-monthly instalments.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Michael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2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Seeking groups for hosting Area E Assembly on 21.09.24</w:t>
            </w:r>
          </w:p>
          <w:p w:rsidR="00000000" w:rsidDel="00000000" w:rsidP="00000000" w:rsidRDefault="00000000" w:rsidRPr="00000000" w14:paraId="0000005B">
            <w:pPr>
              <w:ind w:left="12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Asking a group in Dural to host this assembly.</w:t>
            </w:r>
          </w:p>
          <w:p w:rsidR="00000000" w:rsidDel="00000000" w:rsidP="00000000" w:rsidRDefault="00000000" w:rsidRPr="00000000" w14:paraId="0000005C">
            <w:pPr>
              <w:ind w:left="12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Damon GSR for Northern Beaches Men’s Group to check availability for a back-up venue. </w:t>
            </w:r>
          </w:p>
          <w:p w:rsidR="00000000" w:rsidDel="00000000" w:rsidP="00000000" w:rsidRDefault="00000000" w:rsidRPr="00000000" w14:paraId="0000005D">
            <w:pPr>
              <w:ind w:left="12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120" w:right="140" w:firstLine="0"/>
              <w:rPr/>
            </w:pPr>
            <w:r w:rsidDel="00000000" w:rsidR="00000000" w:rsidRPr="00000000">
              <w:rPr>
                <w:rtl w:val="0"/>
              </w:rPr>
              <w:t xml:space="preserve">Dural Sunday Meeting to host Assembly in September. The group is willing to finanse catering, and hiring the hall.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Michael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21.09.24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Search Completed</w:t>
            </w:r>
          </w:p>
          <w:p w:rsidR="00000000" w:rsidDel="00000000" w:rsidP="00000000" w:rsidRDefault="00000000" w:rsidRPr="00000000" w14:paraId="0000006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Liaison with the Group until Assembly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Completion of defining the 11  geographical areas for effective and  efficient communication within Area E  (e.g., Northern Beaches, Lower North  Shore, Northern and Western Sydney to  Baulkham Hill, Manly and surroundings)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Clarification of meaning, purpose and functionality of sub-areas.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Adjourned due to poor presentation.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Grant C. </w:t>
            </w:r>
          </w:p>
          <w:p w:rsidR="00000000" w:rsidDel="00000000" w:rsidP="00000000" w:rsidRDefault="00000000" w:rsidRPr="00000000" w14:paraId="0000006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Anna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ongoing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20" w:firstLine="0"/>
              <w:rPr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New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Public information project proposal</w:t>
            </w:r>
          </w:p>
          <w:p w:rsidR="00000000" w:rsidDel="00000000" w:rsidP="00000000" w:rsidRDefault="00000000" w:rsidRPr="00000000" w14:paraId="0000007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Chelle 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Adjourned due to absence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Voting on Area E to finance attendance of Committee member(s) at Service Forum on 23.08-25.08.24 Castlereagh</w:t>
            </w:r>
          </w:p>
          <w:p w:rsidR="00000000" w:rsidDel="00000000" w:rsidP="00000000" w:rsidRDefault="00000000" w:rsidRPr="00000000" w14:paraId="0000007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Anyone can attend.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At least 2 members of the Committee are planning to attend.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Voted as self-funding activity.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Anna S. on behalf of Area Delegate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completed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Quarterly report from GSB circulated at Area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Martin will provide a contact address to the GSB mailing list with new email for circulation to our Inbox for distribution.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Kate G.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Martin 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ongoing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from this meeting: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 preparation of Sub-areas in Area E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Action plan for distribution of Topics for Conference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Presentation of solutions to proposal of merging of Area E- NSCSO websites solutions and report back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Anna S.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Michael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tbl>
      <w:tblPr>
        <w:tblStyle w:val="Table2"/>
        <w:tblW w:w="10845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4530"/>
        <w:gridCol w:w="1560"/>
        <w:gridCol w:w="1440"/>
        <w:gridCol w:w="1830"/>
        <w:tblGridChange w:id="0">
          <w:tblGrid>
            <w:gridCol w:w="1485"/>
            <w:gridCol w:w="4530"/>
            <w:gridCol w:w="1560"/>
            <w:gridCol w:w="1440"/>
            <w:gridCol w:w="1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1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Upcoming 2024 Meeting Dates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80" w:lineRule="auto"/>
              <w:ind w:left="120" w:right="6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Area E meeting dates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Monday 26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0A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Tuesday 24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A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Wednesday 23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0A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Thursday 28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0A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Monday 23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tl w:val="0"/>
              </w:rPr>
              <w:t xml:space="preserve">December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80" w:lineRule="auto"/>
              <w:ind w:left="1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 E Assembly dates </w:t>
            </w:r>
          </w:p>
          <w:p w:rsidR="00000000" w:rsidDel="00000000" w:rsidP="00000000" w:rsidRDefault="00000000" w:rsidRPr="00000000" w14:paraId="000000AC">
            <w:pPr>
              <w:spacing w:before="280" w:lineRule="auto"/>
              <w:ind w:lef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Saturday 21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September 2.30pm-4.30pm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Dural Group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80" w:lineRule="auto"/>
              <w:ind w:left="120" w:right="66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NSCSO (Northern Sydney Central  Service Office) Meeting dates.</w:t>
            </w:r>
          </w:p>
          <w:p w:rsidR="00000000" w:rsidDel="00000000" w:rsidP="00000000" w:rsidRDefault="00000000" w:rsidRPr="00000000" w14:paraId="000000B2">
            <w:pPr>
              <w:spacing w:before="280" w:lineRule="auto"/>
              <w:ind w:left="120" w:right="6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Monday 19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0B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Tuesday 17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B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Wednesday 16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0B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Thursday 21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0B6">
            <w:pPr>
              <w:ind w:left="200" w:firstLine="0"/>
              <w:rPr/>
            </w:pPr>
            <w:r w:rsidDel="00000000" w:rsidR="00000000" w:rsidRPr="00000000">
              <w:rPr>
                <w:rtl w:val="0"/>
              </w:rPr>
              <w:t xml:space="preserve">Monday 16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0B7">
            <w:pPr>
              <w:ind w:lef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20" w:firstLine="0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Next meeting</w:t>
      </w:r>
      <w:r w:rsidDel="00000000" w:rsidR="00000000" w:rsidRPr="00000000">
        <w:rPr>
          <w:rtl w:val="0"/>
        </w:rPr>
        <w:t xml:space="preserve">: Monday 26th August 2024 7.30pm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pacing w:before="280" w:lineRule="auto"/>
        <w:ind w:left="20" w:firstLine="0"/>
        <w:rPr/>
      </w:pPr>
      <w:r w:rsidDel="00000000" w:rsidR="00000000" w:rsidRPr="00000000">
        <w:rPr>
          <w:rtl w:val="0"/>
        </w:rPr>
        <w:t xml:space="preserve">Closed with Serenity prayer at 8.40 pm</w:t>
      </w:r>
    </w:p>
    <w:p w:rsidR="00000000" w:rsidDel="00000000" w:rsidP="00000000" w:rsidRDefault="00000000" w:rsidRPr="00000000" w14:paraId="000000B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720.0000000000001" w:top="720.0000000000001" w:left="907.0866141732284" w:right="907.0866141732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areae@gmail.com" TargetMode="External"/><Relationship Id="rId8" Type="http://schemas.openxmlformats.org/officeDocument/2006/relationships/hyperlink" Target="mailto:areado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z+BK+mVuEJcNxs1rZ7NbpDDRfA==">CgMxLjA4AHIhMXEwTW1Pbl81NC01MVA5OXhCRmx5MnIwQnd5ZXd1ZVBX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